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DE66" w14:textId="37E1F447" w:rsidR="00287BB0" w:rsidRPr="00151B3F" w:rsidRDefault="00D90118" w:rsidP="00287BB0">
      <w:pPr>
        <w:rPr>
          <w:b/>
          <w:sz w:val="32"/>
          <w:szCs w:val="32"/>
        </w:rPr>
      </w:pPr>
      <w:bookmarkStart w:id="0" w:name="_GoBack"/>
      <w:bookmarkEnd w:id="0"/>
      <w:r w:rsidRPr="00151B3F">
        <w:rPr>
          <w:b/>
          <w:sz w:val="32"/>
          <w:szCs w:val="32"/>
        </w:rPr>
        <w:t>T</w:t>
      </w:r>
      <w:r w:rsidR="00014F91" w:rsidRPr="00151B3F">
        <w:rPr>
          <w:b/>
          <w:sz w:val="32"/>
          <w:szCs w:val="32"/>
        </w:rPr>
        <w:t>yö</w:t>
      </w:r>
      <w:r w:rsidR="007D5895" w:rsidRPr="00151B3F">
        <w:rPr>
          <w:b/>
          <w:sz w:val="32"/>
          <w:szCs w:val="32"/>
        </w:rPr>
        <w:t>llistymis</w:t>
      </w:r>
      <w:r w:rsidR="00014F91" w:rsidRPr="00151B3F">
        <w:rPr>
          <w:b/>
          <w:sz w:val="32"/>
          <w:szCs w:val="32"/>
        </w:rPr>
        <w:t xml:space="preserve">valmennusta työttömille </w:t>
      </w:r>
      <w:r w:rsidR="00151B3F">
        <w:rPr>
          <w:b/>
          <w:sz w:val="32"/>
          <w:szCs w:val="32"/>
        </w:rPr>
        <w:t>tehyläisille</w:t>
      </w:r>
    </w:p>
    <w:p w14:paraId="125D7982" w14:textId="3CC28C01" w:rsidR="00014F91" w:rsidRPr="004F58DE" w:rsidRDefault="00287BB0" w:rsidP="00287BB0">
      <w:pPr>
        <w:rPr>
          <w:b/>
          <w:sz w:val="24"/>
          <w:szCs w:val="24"/>
        </w:rPr>
      </w:pPr>
      <w:r w:rsidRPr="004F58DE">
        <w:rPr>
          <w:b/>
          <w:sz w:val="24"/>
          <w:szCs w:val="24"/>
        </w:rPr>
        <w:t>Teh</w:t>
      </w:r>
      <w:r w:rsidR="00014F91" w:rsidRPr="004F58DE">
        <w:rPr>
          <w:b/>
          <w:sz w:val="24"/>
          <w:szCs w:val="24"/>
        </w:rPr>
        <w:t xml:space="preserve">y järjestää </w:t>
      </w:r>
      <w:r w:rsidR="0092766A" w:rsidRPr="004F58DE">
        <w:rPr>
          <w:b/>
          <w:sz w:val="24"/>
          <w:szCs w:val="24"/>
        </w:rPr>
        <w:t xml:space="preserve">työttömille jäsenilleen </w:t>
      </w:r>
      <w:r w:rsidR="00D960DC" w:rsidRPr="004F58DE">
        <w:rPr>
          <w:b/>
          <w:sz w:val="24"/>
          <w:szCs w:val="24"/>
        </w:rPr>
        <w:t>työllistymisvalmennusta</w:t>
      </w:r>
      <w:r w:rsidR="0092766A" w:rsidRPr="004F58DE">
        <w:rPr>
          <w:b/>
          <w:sz w:val="24"/>
          <w:szCs w:val="24"/>
        </w:rPr>
        <w:t>,</w:t>
      </w:r>
      <w:r w:rsidR="00D960DC" w:rsidRPr="004F58DE">
        <w:rPr>
          <w:b/>
          <w:sz w:val="24"/>
          <w:szCs w:val="24"/>
        </w:rPr>
        <w:t xml:space="preserve"> yhteistyössä </w:t>
      </w:r>
      <w:r w:rsidR="00014F91" w:rsidRPr="004F58DE">
        <w:rPr>
          <w:b/>
          <w:sz w:val="24"/>
          <w:szCs w:val="24"/>
        </w:rPr>
        <w:t>muiden ammattiliittojen kanssa</w:t>
      </w:r>
      <w:r w:rsidR="00D960DC" w:rsidRPr="004F58DE">
        <w:rPr>
          <w:b/>
          <w:sz w:val="24"/>
          <w:szCs w:val="24"/>
        </w:rPr>
        <w:t>.</w:t>
      </w:r>
      <w:r w:rsidR="00014F91" w:rsidRPr="004F58DE">
        <w:rPr>
          <w:b/>
          <w:sz w:val="24"/>
          <w:szCs w:val="24"/>
        </w:rPr>
        <w:t xml:space="preserve"> </w:t>
      </w:r>
      <w:r w:rsidR="00D960DC" w:rsidRPr="004F58DE">
        <w:rPr>
          <w:b/>
          <w:sz w:val="24"/>
          <w:szCs w:val="24"/>
        </w:rPr>
        <w:t>V</w:t>
      </w:r>
      <w:r w:rsidR="00014F91" w:rsidRPr="004F58DE">
        <w:rPr>
          <w:b/>
          <w:sz w:val="24"/>
          <w:szCs w:val="24"/>
        </w:rPr>
        <w:t>almennus täyttää aktiivimallin mukaiset kriteerit</w:t>
      </w:r>
      <w:r w:rsidR="0092766A" w:rsidRPr="004F58DE">
        <w:rPr>
          <w:b/>
          <w:sz w:val="24"/>
          <w:szCs w:val="24"/>
        </w:rPr>
        <w:t>,</w:t>
      </w:r>
      <w:r w:rsidR="00D960DC" w:rsidRPr="004F58DE">
        <w:rPr>
          <w:b/>
          <w:sz w:val="24"/>
          <w:szCs w:val="24"/>
        </w:rPr>
        <w:t xml:space="preserve"> ja sen tuottaa</w:t>
      </w:r>
      <w:r w:rsidR="00014F91" w:rsidRPr="004F58DE">
        <w:rPr>
          <w:b/>
          <w:sz w:val="24"/>
          <w:szCs w:val="24"/>
        </w:rPr>
        <w:t xml:space="preserve"> TJS Opintokeskus.</w:t>
      </w:r>
    </w:p>
    <w:p w14:paraId="2D143717" w14:textId="22ED73BD" w:rsidR="002345E3" w:rsidRDefault="00F8323A" w:rsidP="00F8323A">
      <w:pPr>
        <w:pStyle w:val="Default"/>
      </w:pPr>
      <w:r w:rsidRPr="002345E3">
        <w:t>Valmennuksessa opit</w:t>
      </w:r>
      <w:r w:rsidR="00FF4487" w:rsidRPr="002345E3">
        <w:t xml:space="preserve"> </w:t>
      </w:r>
      <w:r w:rsidRPr="002345E3">
        <w:t>työnhaku- ja työelämätaitoja ja kartut</w:t>
      </w:r>
      <w:r w:rsidR="00B80D6E" w:rsidRPr="002345E3">
        <w:t>at</w:t>
      </w:r>
      <w:r w:rsidRPr="002345E3">
        <w:t xml:space="preserve"> </w:t>
      </w:r>
      <w:r w:rsidR="00B80D6E" w:rsidRPr="002345E3">
        <w:t xml:space="preserve">samalla </w:t>
      </w:r>
      <w:r w:rsidRPr="002345E3">
        <w:t>digiosaamista</w:t>
      </w:r>
      <w:r w:rsidR="00B80D6E" w:rsidRPr="002345E3">
        <w:t>si</w:t>
      </w:r>
      <w:r w:rsidRPr="002345E3">
        <w:t xml:space="preserve">. </w:t>
      </w:r>
      <w:r w:rsidR="002345E3" w:rsidRPr="002345E3">
        <w:t>Voit osallistua, jos olet valmennuksen aikana työtön työnhakija ja Tehyn jäsen.</w:t>
      </w:r>
      <w:r w:rsidR="002345E3">
        <w:t xml:space="preserve"> </w:t>
      </w:r>
      <w:r w:rsidR="002345E3" w:rsidRPr="002345E3">
        <w:t>Valmennukset järjestetään neljällä paikkakunnalla</w:t>
      </w:r>
      <w:r w:rsidR="002345E3">
        <w:t xml:space="preserve">, ja kukin </w:t>
      </w:r>
      <w:r w:rsidR="00574816">
        <w:t xml:space="preserve">niistä </w:t>
      </w:r>
      <w:r w:rsidR="000F7758" w:rsidRPr="002345E3">
        <w:t xml:space="preserve">kestää viisi päivää. </w:t>
      </w:r>
    </w:p>
    <w:p w14:paraId="3121D01F" w14:textId="77777777" w:rsidR="002345E3" w:rsidRDefault="002345E3" w:rsidP="00F8323A">
      <w:pPr>
        <w:pStyle w:val="Default"/>
      </w:pPr>
    </w:p>
    <w:p w14:paraId="176911A7" w14:textId="5263E998" w:rsidR="00F8323A" w:rsidRPr="002345E3" w:rsidRDefault="00D90118" w:rsidP="00F8323A">
      <w:pPr>
        <w:pStyle w:val="Default"/>
        <w:rPr>
          <w:color w:val="auto"/>
        </w:rPr>
      </w:pPr>
      <w:r w:rsidRPr="002345E3">
        <w:t>Osallistujat ilmoittautuvat koko kokonaisuuteen</w:t>
      </w:r>
      <w:r w:rsidR="00574816" w:rsidRPr="004F58DE">
        <w:rPr>
          <w:rFonts w:asciiTheme="minorHAnsi" w:hAnsiTheme="minorHAnsi" w:cstheme="minorHAnsi"/>
        </w:rPr>
        <w:t xml:space="preserve">. </w:t>
      </w:r>
      <w:r w:rsidR="00574816">
        <w:t>O</w:t>
      </w:r>
      <w:r w:rsidRPr="002345E3">
        <w:t xml:space="preserve">sallistua </w:t>
      </w:r>
      <w:r w:rsidR="00574816">
        <w:t>voi</w:t>
      </w:r>
      <w:r w:rsidR="00151B3F">
        <w:t xml:space="preserve">t </w:t>
      </w:r>
      <w:r w:rsidRPr="002345E3">
        <w:t>myös</w:t>
      </w:r>
      <w:r w:rsidR="004F58DE">
        <w:t xml:space="preserve"> sen mukaan, kuinka monta päivää tarvitset, </w:t>
      </w:r>
      <w:r w:rsidR="00574816">
        <w:t>jotta</w:t>
      </w:r>
      <w:r w:rsidRPr="002345E3">
        <w:t xml:space="preserve"> kolmen kuukauden jakson aktivointipäivä</w:t>
      </w:r>
      <w:r w:rsidR="004F58DE">
        <w:t>si</w:t>
      </w:r>
      <w:r w:rsidRPr="002345E3">
        <w:t xml:space="preserve"> täyt</w:t>
      </w:r>
      <w:r w:rsidR="00574816">
        <w:t>tyvät.</w:t>
      </w:r>
      <w:r w:rsidR="00FB7D4E" w:rsidRPr="002345E3">
        <w:t xml:space="preserve"> </w:t>
      </w:r>
      <w:r w:rsidR="00574816">
        <w:t>V</w:t>
      </w:r>
      <w:r w:rsidR="00FB7D4E" w:rsidRPr="002345E3">
        <w:t>almennus kerryttää aktiivisuutta tarkastelujaksoilla, jotka ovat alkaneet 1.4.2019 tai sen jälkeen.</w:t>
      </w:r>
      <w:r w:rsidR="00574816">
        <w:t xml:space="preserve"> S</w:t>
      </w:r>
      <w:r w:rsidR="00B80D6E" w:rsidRPr="002345E3">
        <w:t xml:space="preserve">aat </w:t>
      </w:r>
      <w:r w:rsidR="00574816">
        <w:t xml:space="preserve">valmennuksesta </w:t>
      </w:r>
      <w:r w:rsidR="00B80D6E" w:rsidRPr="002345E3">
        <w:t>todistuksen, jo</w:t>
      </w:r>
      <w:r w:rsidR="00574816">
        <w:t xml:space="preserve">lla </w:t>
      </w:r>
      <w:r w:rsidR="004F58DE">
        <w:t xml:space="preserve">voit </w:t>
      </w:r>
      <w:r w:rsidR="00B80D6E" w:rsidRPr="002345E3">
        <w:rPr>
          <w:color w:val="auto"/>
        </w:rPr>
        <w:t>osoit</w:t>
      </w:r>
      <w:r w:rsidR="00574816">
        <w:rPr>
          <w:color w:val="auto"/>
        </w:rPr>
        <w:t>t</w:t>
      </w:r>
      <w:r w:rsidR="004F58DE">
        <w:rPr>
          <w:color w:val="auto"/>
        </w:rPr>
        <w:t>aa</w:t>
      </w:r>
      <w:r w:rsidR="00B80D6E" w:rsidRPr="002345E3">
        <w:rPr>
          <w:color w:val="auto"/>
        </w:rPr>
        <w:t>, että aktiivisuusedellyty</w:t>
      </w:r>
      <w:r w:rsidR="00574816">
        <w:rPr>
          <w:color w:val="auto"/>
        </w:rPr>
        <w:t>ksesi</w:t>
      </w:r>
      <w:r w:rsidR="00B80D6E" w:rsidRPr="002345E3">
        <w:rPr>
          <w:color w:val="auto"/>
        </w:rPr>
        <w:t xml:space="preserve"> täyttyy</w:t>
      </w:r>
      <w:r w:rsidR="00574816">
        <w:rPr>
          <w:color w:val="auto"/>
        </w:rPr>
        <w:t>.</w:t>
      </w:r>
    </w:p>
    <w:p w14:paraId="5D542F6A" w14:textId="77777777" w:rsidR="00B80D6E" w:rsidRPr="00FB7D4E" w:rsidRDefault="00B80D6E" w:rsidP="00F8323A">
      <w:pPr>
        <w:pStyle w:val="Default"/>
        <w:rPr>
          <w:sz w:val="22"/>
          <w:szCs w:val="22"/>
        </w:rPr>
      </w:pPr>
    </w:p>
    <w:p w14:paraId="132B65FB" w14:textId="77777777" w:rsidR="00FE5338" w:rsidRDefault="00014F91" w:rsidP="0030770E">
      <w:pPr>
        <w:pStyle w:val="Default"/>
      </w:pPr>
      <w:r w:rsidRPr="002345E3">
        <w:t>Valmennu</w:t>
      </w:r>
      <w:r w:rsidR="00B900F7">
        <w:t>s</w:t>
      </w:r>
      <w:r w:rsidRPr="002345E3">
        <w:t>paikkakunna</w:t>
      </w:r>
      <w:r w:rsidR="00B900F7">
        <w:t>t:</w:t>
      </w:r>
      <w:r w:rsidRPr="002345E3">
        <w:t xml:space="preserve"> </w:t>
      </w:r>
    </w:p>
    <w:p w14:paraId="5C1E0698" w14:textId="3E4C60D3" w:rsidR="00537E5A" w:rsidRPr="002345E3" w:rsidRDefault="00E62540" w:rsidP="0030770E">
      <w:pPr>
        <w:pStyle w:val="Default"/>
      </w:pPr>
      <w:r w:rsidRPr="00574816">
        <w:rPr>
          <w:b/>
        </w:rPr>
        <w:t>Kouvola</w:t>
      </w:r>
      <w:r w:rsidRPr="002345E3">
        <w:t xml:space="preserve"> </w:t>
      </w:r>
      <w:r w:rsidR="00574816">
        <w:t xml:space="preserve">ke </w:t>
      </w:r>
      <w:r w:rsidRPr="002345E3">
        <w:t>8.5. alkaen</w:t>
      </w:r>
    </w:p>
    <w:p w14:paraId="0B70048C" w14:textId="2438BAF7" w:rsidR="00F8323A" w:rsidRPr="002345E3" w:rsidRDefault="00E62540" w:rsidP="00537E5A">
      <w:pPr>
        <w:rPr>
          <w:sz w:val="24"/>
          <w:szCs w:val="24"/>
        </w:rPr>
      </w:pPr>
      <w:r w:rsidRPr="00574816">
        <w:rPr>
          <w:b/>
          <w:sz w:val="24"/>
          <w:szCs w:val="24"/>
        </w:rPr>
        <w:t>Rovaniemi</w:t>
      </w:r>
      <w:r w:rsidRPr="002345E3">
        <w:rPr>
          <w:sz w:val="24"/>
          <w:szCs w:val="24"/>
        </w:rPr>
        <w:t xml:space="preserve"> </w:t>
      </w:r>
      <w:r w:rsidR="00B900F7">
        <w:rPr>
          <w:sz w:val="24"/>
          <w:szCs w:val="24"/>
        </w:rPr>
        <w:t xml:space="preserve">ti </w:t>
      </w:r>
      <w:r w:rsidRPr="002345E3">
        <w:rPr>
          <w:sz w:val="24"/>
          <w:szCs w:val="24"/>
        </w:rPr>
        <w:t>3.9. alkaen</w:t>
      </w:r>
      <w:r w:rsidR="002345E3">
        <w:rPr>
          <w:sz w:val="24"/>
          <w:szCs w:val="24"/>
        </w:rPr>
        <w:br/>
      </w:r>
      <w:r w:rsidRPr="00574816">
        <w:rPr>
          <w:b/>
          <w:sz w:val="24"/>
          <w:szCs w:val="24"/>
        </w:rPr>
        <w:t>Kuopio</w:t>
      </w:r>
      <w:r w:rsidRPr="002345E3">
        <w:rPr>
          <w:sz w:val="24"/>
          <w:szCs w:val="24"/>
        </w:rPr>
        <w:t xml:space="preserve"> </w:t>
      </w:r>
      <w:r w:rsidR="00B900F7">
        <w:rPr>
          <w:sz w:val="24"/>
          <w:szCs w:val="24"/>
        </w:rPr>
        <w:t xml:space="preserve">to </w:t>
      </w:r>
      <w:r w:rsidRPr="002345E3">
        <w:rPr>
          <w:sz w:val="24"/>
          <w:szCs w:val="24"/>
        </w:rPr>
        <w:t>19.9. alkaen</w:t>
      </w:r>
      <w:r w:rsidR="002345E3">
        <w:rPr>
          <w:sz w:val="24"/>
          <w:szCs w:val="24"/>
        </w:rPr>
        <w:br/>
      </w:r>
      <w:r w:rsidRPr="00574816">
        <w:rPr>
          <w:b/>
          <w:sz w:val="24"/>
          <w:szCs w:val="24"/>
        </w:rPr>
        <w:t>Kajaani</w:t>
      </w:r>
      <w:r w:rsidRPr="002345E3">
        <w:rPr>
          <w:sz w:val="24"/>
          <w:szCs w:val="24"/>
        </w:rPr>
        <w:t xml:space="preserve"> </w:t>
      </w:r>
      <w:r w:rsidR="00B900F7">
        <w:rPr>
          <w:sz w:val="24"/>
          <w:szCs w:val="24"/>
        </w:rPr>
        <w:t xml:space="preserve">ke </w:t>
      </w:r>
      <w:r w:rsidRPr="002345E3">
        <w:rPr>
          <w:sz w:val="24"/>
          <w:szCs w:val="24"/>
        </w:rPr>
        <w:t>6.11. alkaen</w:t>
      </w:r>
    </w:p>
    <w:p w14:paraId="4C2544FB" w14:textId="7A32C0B0" w:rsidR="00537E5A" w:rsidRPr="002345E3" w:rsidRDefault="008E3B25" w:rsidP="00537E5A">
      <w:pPr>
        <w:rPr>
          <w:sz w:val="24"/>
          <w:szCs w:val="24"/>
        </w:rPr>
      </w:pPr>
      <w:r w:rsidRPr="002345E3">
        <w:rPr>
          <w:sz w:val="24"/>
          <w:szCs w:val="24"/>
        </w:rPr>
        <w:t>Valmennus on osallistuj</w:t>
      </w:r>
      <w:r w:rsidR="00B900F7">
        <w:rPr>
          <w:sz w:val="24"/>
          <w:szCs w:val="24"/>
        </w:rPr>
        <w:t>i</w:t>
      </w:r>
      <w:r w:rsidRPr="002345E3">
        <w:rPr>
          <w:sz w:val="24"/>
          <w:szCs w:val="24"/>
        </w:rPr>
        <w:t xml:space="preserve">lle maksuton. </w:t>
      </w:r>
      <w:r w:rsidR="00537E5A" w:rsidRPr="002345E3">
        <w:rPr>
          <w:sz w:val="24"/>
          <w:szCs w:val="24"/>
        </w:rPr>
        <w:t>Tehy korvaa matkakustannukset lähellä olevalle valmennuspaikkakunnalle</w:t>
      </w:r>
      <w:r w:rsidR="00B900F7">
        <w:rPr>
          <w:sz w:val="24"/>
          <w:szCs w:val="24"/>
        </w:rPr>
        <w:t xml:space="preserve"> </w:t>
      </w:r>
      <w:r w:rsidR="00B900F7" w:rsidRPr="002345E3">
        <w:rPr>
          <w:sz w:val="24"/>
          <w:szCs w:val="24"/>
        </w:rPr>
        <w:t>Tehyn matkustusohjeiden mukaisesti</w:t>
      </w:r>
      <w:r w:rsidR="00537E5A" w:rsidRPr="002345E3">
        <w:rPr>
          <w:sz w:val="24"/>
          <w:szCs w:val="24"/>
        </w:rPr>
        <w:t>.</w:t>
      </w:r>
      <w:r w:rsidRPr="002345E3">
        <w:rPr>
          <w:sz w:val="24"/>
          <w:szCs w:val="24"/>
        </w:rPr>
        <w:t xml:space="preserve"> </w:t>
      </w:r>
    </w:p>
    <w:p w14:paraId="39887AD5" w14:textId="2A32D016" w:rsidR="00537E5A" w:rsidRPr="002345E3" w:rsidRDefault="00A07172" w:rsidP="00537E5A">
      <w:pPr>
        <w:rPr>
          <w:sz w:val="24"/>
          <w:szCs w:val="24"/>
        </w:rPr>
      </w:pPr>
      <w:r w:rsidRPr="002345E3">
        <w:rPr>
          <w:b/>
          <w:sz w:val="24"/>
          <w:szCs w:val="24"/>
        </w:rPr>
        <w:t>Ilmoittautumi</w:t>
      </w:r>
      <w:r w:rsidR="004F58DE">
        <w:rPr>
          <w:b/>
          <w:sz w:val="24"/>
          <w:szCs w:val="24"/>
        </w:rPr>
        <w:t>nen</w:t>
      </w:r>
      <w:r w:rsidRPr="002345E3">
        <w:rPr>
          <w:b/>
          <w:sz w:val="24"/>
          <w:szCs w:val="24"/>
        </w:rPr>
        <w:t>:</w:t>
      </w:r>
      <w:r w:rsidR="00537E5A" w:rsidRPr="002345E3">
        <w:rPr>
          <w:sz w:val="24"/>
          <w:szCs w:val="24"/>
        </w:rPr>
        <w:t xml:space="preserve"> </w:t>
      </w:r>
      <w:hyperlink r:id="rId5" w:history="1">
        <w:r w:rsidR="00537E5A" w:rsidRPr="002345E3">
          <w:rPr>
            <w:rStyle w:val="Hyperlinkki"/>
            <w:sz w:val="24"/>
            <w:szCs w:val="24"/>
          </w:rPr>
          <w:t>www.tehy.fi/</w:t>
        </w:r>
        <w:r w:rsidR="00537E5A" w:rsidRPr="002F4D7E">
          <w:rPr>
            <w:rStyle w:val="Hyperlinkki"/>
            <w:sz w:val="24"/>
            <w:szCs w:val="24"/>
            <w:u w:val="none"/>
          </w:rPr>
          <w:t>koulutus</w:t>
        </w:r>
      </w:hyperlink>
      <w:r w:rsidR="002F4D7E">
        <w:rPr>
          <w:rStyle w:val="Hyperlinkki"/>
          <w:sz w:val="24"/>
          <w:szCs w:val="24"/>
          <w:u w:val="none"/>
        </w:rPr>
        <w:t xml:space="preserve"> </w:t>
      </w:r>
      <w:r w:rsidR="002F4D7E" w:rsidRPr="002F4D7E">
        <w:rPr>
          <w:rStyle w:val="Hyperlinkki"/>
          <w:color w:val="000000" w:themeColor="text1"/>
          <w:sz w:val="24"/>
          <w:szCs w:val="24"/>
          <w:u w:val="none"/>
        </w:rPr>
        <w:t>p</w:t>
      </w:r>
      <w:r w:rsidR="008E3B25" w:rsidRPr="002F4D7E">
        <w:rPr>
          <w:sz w:val="24"/>
          <w:szCs w:val="24"/>
        </w:rPr>
        <w:t>aikkoja</w:t>
      </w:r>
      <w:r w:rsidR="008E3B25" w:rsidRPr="002345E3">
        <w:rPr>
          <w:sz w:val="24"/>
          <w:szCs w:val="24"/>
        </w:rPr>
        <w:t xml:space="preserve"> on rajallisesti. </w:t>
      </w:r>
      <w:r w:rsidR="001124AE" w:rsidRPr="002345E3">
        <w:rPr>
          <w:sz w:val="24"/>
          <w:szCs w:val="24"/>
        </w:rPr>
        <w:t>Samasta osoitteesta</w:t>
      </w:r>
      <w:r w:rsidR="00F00956" w:rsidRPr="002345E3">
        <w:rPr>
          <w:sz w:val="24"/>
          <w:szCs w:val="24"/>
        </w:rPr>
        <w:t xml:space="preserve"> löydät tarkemman ohjelman ja valmennu</w:t>
      </w:r>
      <w:r w:rsidR="00B900F7">
        <w:rPr>
          <w:sz w:val="24"/>
          <w:szCs w:val="24"/>
        </w:rPr>
        <w:t xml:space="preserve">spaikkakuntien </w:t>
      </w:r>
      <w:r w:rsidR="00F00956" w:rsidRPr="002345E3">
        <w:rPr>
          <w:sz w:val="24"/>
          <w:szCs w:val="24"/>
        </w:rPr>
        <w:t>päivämäärät.</w:t>
      </w:r>
      <w:r w:rsidR="00B900F7">
        <w:rPr>
          <w:sz w:val="24"/>
          <w:szCs w:val="24"/>
        </w:rPr>
        <w:br/>
      </w:r>
      <w:r w:rsidR="00B900F7" w:rsidRPr="002345E3">
        <w:rPr>
          <w:b/>
          <w:sz w:val="24"/>
          <w:szCs w:val="24"/>
        </w:rPr>
        <w:t>HUOM!</w:t>
      </w:r>
      <w:r w:rsidR="00B900F7" w:rsidRPr="002345E3">
        <w:rPr>
          <w:sz w:val="24"/>
          <w:szCs w:val="24"/>
        </w:rPr>
        <w:t xml:space="preserve"> Kouvolan ilmoittautumisaika päättyy jo 11.4.</w:t>
      </w:r>
      <w:r w:rsidR="00B900F7">
        <w:rPr>
          <w:sz w:val="24"/>
          <w:szCs w:val="24"/>
        </w:rPr>
        <w:t>2019</w:t>
      </w:r>
      <w:r w:rsidR="00B900F7" w:rsidRPr="002345E3">
        <w:rPr>
          <w:sz w:val="24"/>
          <w:szCs w:val="24"/>
        </w:rPr>
        <w:t>!</w:t>
      </w:r>
    </w:p>
    <w:p w14:paraId="0C7F345B" w14:textId="77777777" w:rsidR="00286B47" w:rsidRPr="00FB7D4E" w:rsidRDefault="00286B47"/>
    <w:sectPr w:rsidR="00286B47" w:rsidRPr="00FB7D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E1E1F"/>
    <w:multiLevelType w:val="hybridMultilevel"/>
    <w:tmpl w:val="990026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E8"/>
    <w:rsid w:val="00014F91"/>
    <w:rsid w:val="00085FE8"/>
    <w:rsid w:val="000A62DB"/>
    <w:rsid w:val="000F7758"/>
    <w:rsid w:val="001124AE"/>
    <w:rsid w:val="00127396"/>
    <w:rsid w:val="00151B3F"/>
    <w:rsid w:val="002345E3"/>
    <w:rsid w:val="00286B47"/>
    <w:rsid w:val="00287BB0"/>
    <w:rsid w:val="00292F65"/>
    <w:rsid w:val="002F4D7E"/>
    <w:rsid w:val="0030770E"/>
    <w:rsid w:val="0038312B"/>
    <w:rsid w:val="003A0908"/>
    <w:rsid w:val="004D15B0"/>
    <w:rsid w:val="004F58DE"/>
    <w:rsid w:val="00537E5A"/>
    <w:rsid w:val="00574816"/>
    <w:rsid w:val="006342CB"/>
    <w:rsid w:val="007775AA"/>
    <w:rsid w:val="007D5895"/>
    <w:rsid w:val="008E3B25"/>
    <w:rsid w:val="0092766A"/>
    <w:rsid w:val="00A07172"/>
    <w:rsid w:val="00A34113"/>
    <w:rsid w:val="00AA7F28"/>
    <w:rsid w:val="00AB7F12"/>
    <w:rsid w:val="00B80D6E"/>
    <w:rsid w:val="00B900F7"/>
    <w:rsid w:val="00C15471"/>
    <w:rsid w:val="00C60974"/>
    <w:rsid w:val="00CB6171"/>
    <w:rsid w:val="00D14EBE"/>
    <w:rsid w:val="00D67651"/>
    <w:rsid w:val="00D90118"/>
    <w:rsid w:val="00D960DC"/>
    <w:rsid w:val="00DC334A"/>
    <w:rsid w:val="00E00635"/>
    <w:rsid w:val="00E62540"/>
    <w:rsid w:val="00F00956"/>
    <w:rsid w:val="00F8323A"/>
    <w:rsid w:val="00FB7D4E"/>
    <w:rsid w:val="00FE5338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EDEA"/>
  <w15:chartTrackingRefBased/>
  <w15:docId w15:val="{8E3794F3-0BFB-476C-87FD-A1441580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87BB0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87BB0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37E5A"/>
    <w:rPr>
      <w:color w:val="605E5C"/>
      <w:shd w:val="clear" w:color="auto" w:fill="E1DFDD"/>
    </w:rPr>
  </w:style>
  <w:style w:type="paragraph" w:customStyle="1" w:styleId="Default">
    <w:name w:val="Default"/>
    <w:rsid w:val="00D901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B7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7F12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AB7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hy.fi/koulut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Toivonen Maiju</dc:creator>
  <cp:keywords/>
  <dc:description/>
  <cp:lastModifiedBy>Lahtivirta Tiina</cp:lastModifiedBy>
  <cp:revision>2</cp:revision>
  <cp:lastPrinted>2019-04-02T06:27:00Z</cp:lastPrinted>
  <dcterms:created xsi:type="dcterms:W3CDTF">2019-04-02T08:19:00Z</dcterms:created>
  <dcterms:modified xsi:type="dcterms:W3CDTF">2019-04-02T08:19:00Z</dcterms:modified>
</cp:coreProperties>
</file>