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D" w:rsidRPr="0049520D" w:rsidRDefault="00DB2C6D" w:rsidP="00DB2C6D">
      <w:pPr>
        <w:pStyle w:val="Otsikko2"/>
      </w:pPr>
      <w:bookmarkStart w:id="0" w:name="_Toc461013385"/>
      <w:r w:rsidRPr="0049520D">
        <w:t>Työsuojelutietoa luottamusmiehille</w:t>
      </w:r>
      <w:bookmarkEnd w:id="0"/>
      <w:r w:rsidRPr="0049520D">
        <w:t xml:space="preserve"> </w:t>
      </w:r>
    </w:p>
    <w:p w:rsidR="00DB2C6D" w:rsidRPr="0049520D" w:rsidRDefault="00DB2C6D" w:rsidP="00DB2C6D">
      <w:pPr>
        <w:pStyle w:val="Otsikko4"/>
      </w:pPr>
      <w:r w:rsidRPr="0049520D">
        <w:t>16. -17.2. Järjestetään Oulussa</w:t>
      </w:r>
      <w:r w:rsidRPr="0049520D">
        <w:tab/>
        <w:t>20. -21.3. Järjestetään Helsingissä</w:t>
      </w:r>
    </w:p>
    <w:p w:rsidR="00DB2C6D" w:rsidRPr="0049520D" w:rsidRDefault="00DB2C6D" w:rsidP="00DB2C6D">
      <w:pPr>
        <w:pStyle w:val="Otsikko4"/>
      </w:pPr>
      <w:r w:rsidRPr="0049520D">
        <w:t>25. -26.9. Järjestetään Helsingissä</w:t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DB2C6D" w:rsidRPr="0049520D" w:rsidRDefault="00DB2C6D" w:rsidP="00DB2C6D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 xml:space="preserve">Monet luottamusmiehet osallistuvat </w:t>
      </w:r>
      <w:proofErr w:type="spellStart"/>
      <w:r w:rsidRPr="0049520D">
        <w:t>Aktiivi-Instituutin</w:t>
      </w:r>
      <w:proofErr w:type="spellEnd"/>
      <w:r w:rsidRPr="0049520D">
        <w:t xml:space="preserve"> työsuojel</w:t>
      </w:r>
      <w:r w:rsidRPr="0049520D">
        <w:t>u</w:t>
      </w:r>
      <w:r w:rsidRPr="0049520D">
        <w:t>kursseille, mikäli työmarkkinajärjestöjen väliset koulutussopimukset mahdollistavat osalli</w:t>
      </w:r>
      <w:r w:rsidRPr="0049520D">
        <w:t>s</w:t>
      </w:r>
      <w:r w:rsidRPr="0049520D">
        <w:t>tumisoikeuden. Tämä kahden päivän kurssi on tarkoitettu luottamusmiehille jotka arvioivat hieman lyhyemmän koulutuksen antavan riittävät tiedot työsuojeluasioista. Kurssin pain</w:t>
      </w:r>
      <w:r w:rsidRPr="0049520D">
        <w:t>o</w:t>
      </w:r>
      <w:r w:rsidRPr="0049520D">
        <w:t xml:space="preserve">piste on työsuojelun normitaustassa, työsuojelu-yhteis- toiminnassa sekä </w:t>
      </w:r>
      <w:proofErr w:type="spellStart"/>
      <w:r w:rsidRPr="0049520D">
        <w:t>työhyvinvointiin</w:t>
      </w:r>
      <w:proofErr w:type="spellEnd"/>
      <w:r w:rsidRPr="0049520D">
        <w:t xml:space="preserve"> vaikuttamiseen liittyvissä asioissa.</w:t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bookmarkStart w:id="1" w:name="_GoBack"/>
      <w:bookmarkEnd w:id="1"/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10.00 - 10.45</w:t>
      </w:r>
      <w:r w:rsidRPr="0049520D">
        <w:rPr>
          <w:rFonts w:ascii="Arial" w:hAnsi="Arial" w:cs="Arial"/>
          <w:szCs w:val="24"/>
        </w:rPr>
        <w:tab/>
        <w:t xml:space="preserve">Tervetuloa - kurssin sisältö ja tavoitteet        </w:t>
      </w:r>
      <w:r w:rsidRPr="0049520D">
        <w:rPr>
          <w:rFonts w:ascii="Arial" w:hAnsi="Arial" w:cs="Arial"/>
          <w:szCs w:val="24"/>
        </w:rPr>
        <w:tab/>
      </w:r>
    </w:p>
    <w:p w:rsidR="00DB2C6D" w:rsidRPr="0049520D" w:rsidRDefault="00DB2C6D" w:rsidP="00DB2C6D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kurssin avaus, osallistujien ja vetäjien esittelyt</w:t>
      </w:r>
    </w:p>
    <w:p w:rsidR="00DB2C6D" w:rsidRPr="0049520D" w:rsidRDefault="00DB2C6D" w:rsidP="00DB2C6D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kurssin tavoitteet ja työskentelyn periaatteet</w:t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10.45 - 12.00</w:t>
      </w:r>
      <w:r w:rsidRPr="0049520D">
        <w:rPr>
          <w:rFonts w:ascii="Arial" w:hAnsi="Arial" w:cs="Arial"/>
          <w:szCs w:val="24"/>
        </w:rPr>
        <w:tab/>
        <w:t xml:space="preserve">Mitä luottamusmiehen olisi hyvä työsuojelusta tietää </w:t>
      </w:r>
      <w:r w:rsidRPr="0049520D">
        <w:rPr>
          <w:rFonts w:ascii="Arial" w:hAnsi="Arial" w:cs="Arial"/>
          <w:szCs w:val="24"/>
        </w:rPr>
        <w:tab/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12.45 - 14.15</w:t>
      </w:r>
      <w:r w:rsidRPr="0049520D">
        <w:rPr>
          <w:rFonts w:ascii="Arial" w:hAnsi="Arial" w:cs="Arial"/>
          <w:szCs w:val="24"/>
        </w:rPr>
        <w:tab/>
        <w:t>Työsuojeluhenkilöstön tehtävät</w:t>
      </w:r>
      <w:r w:rsidRPr="0049520D">
        <w:rPr>
          <w:rFonts w:ascii="Arial" w:hAnsi="Arial" w:cs="Arial"/>
          <w:szCs w:val="24"/>
        </w:rPr>
        <w:tab/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14.45 - 15.30</w:t>
      </w:r>
      <w:r w:rsidRPr="0049520D">
        <w:rPr>
          <w:rFonts w:ascii="Arial" w:hAnsi="Arial" w:cs="Arial"/>
          <w:szCs w:val="24"/>
        </w:rPr>
        <w:tab/>
        <w:t>Kuka vastaa terveydestä ja turvallisuudesta työpaikalla</w:t>
      </w:r>
      <w:r w:rsidRPr="0049520D">
        <w:rPr>
          <w:rFonts w:ascii="Arial" w:hAnsi="Arial" w:cs="Arial"/>
          <w:szCs w:val="24"/>
        </w:rPr>
        <w:tab/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15.45 - 16.30</w:t>
      </w:r>
      <w:r w:rsidRPr="0049520D">
        <w:rPr>
          <w:rFonts w:ascii="Arial" w:hAnsi="Arial" w:cs="Arial"/>
          <w:szCs w:val="24"/>
        </w:rPr>
        <w:tab/>
        <w:t>Hyvästä työstä tukea terveydelle</w:t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09.00 - 10.30</w:t>
      </w:r>
      <w:r w:rsidRPr="0049520D">
        <w:rPr>
          <w:rFonts w:ascii="Arial" w:hAnsi="Arial" w:cs="Arial"/>
          <w:szCs w:val="24"/>
        </w:rPr>
        <w:tab/>
        <w:t xml:space="preserve">Hyvä työterveyshuoltokäytäntö  </w:t>
      </w:r>
      <w:r w:rsidRPr="0049520D">
        <w:rPr>
          <w:rFonts w:ascii="Arial" w:hAnsi="Arial" w:cs="Arial"/>
          <w:szCs w:val="24"/>
        </w:rPr>
        <w:tab/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10.45 - 11.30</w:t>
      </w:r>
      <w:r w:rsidRPr="0049520D">
        <w:rPr>
          <w:rFonts w:ascii="Arial" w:hAnsi="Arial" w:cs="Arial"/>
          <w:szCs w:val="24"/>
        </w:rPr>
        <w:tab/>
        <w:t>Työsuojeluviranomaisen tehtävät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12.15 - 13.45</w:t>
      </w:r>
      <w:r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>Työsuojelun ja työterveyshuollon välinen yhteistoiminta</w:t>
      </w:r>
      <w:r w:rsidRPr="0049520D">
        <w:rPr>
          <w:rFonts w:ascii="Arial" w:hAnsi="Arial" w:cs="Arial"/>
          <w:szCs w:val="24"/>
        </w:rPr>
        <w:tab/>
      </w:r>
    </w:p>
    <w:p w:rsidR="00DB2C6D" w:rsidRPr="0049520D" w:rsidRDefault="00DB2C6D" w:rsidP="00DB2C6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14.00 - 14.45</w:t>
      </w:r>
      <w:r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>Luottamusmiehen rooli terveyden edistämisessä</w:t>
      </w:r>
      <w:r w:rsidRPr="0049520D">
        <w:rPr>
          <w:rFonts w:ascii="Arial" w:hAnsi="Arial" w:cs="Arial"/>
          <w:szCs w:val="24"/>
        </w:rPr>
        <w:tab/>
      </w:r>
    </w:p>
    <w:p w:rsidR="00DB2C6D" w:rsidRPr="0049520D" w:rsidRDefault="00DB2C6D" w:rsidP="00DB2C6D">
      <w:pPr>
        <w:pStyle w:val="Eivli"/>
        <w:spacing w:line="276" w:lineRule="auto"/>
        <w:rPr>
          <w:rFonts w:ascii="Arial" w:eastAsia="Times New Roman" w:hAnsi="Arial" w:cs="Arial"/>
          <w:snapToGrid w:val="0"/>
          <w:szCs w:val="24"/>
          <w:lang w:eastAsia="fi-FI"/>
        </w:rPr>
      </w:pPr>
    </w:p>
    <w:sectPr w:rsidR="00DB2C6D" w:rsidRPr="004952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4.75pt" o:bullet="t">
        <v:imagedata r:id="rId1" o:title="aktiivilogo_luettelo"/>
      </v:shape>
    </w:pict>
  </w:numPicBullet>
  <w:abstractNum w:abstractNumId="0">
    <w:nsid w:val="52A548C1"/>
    <w:multiLevelType w:val="hybridMultilevel"/>
    <w:tmpl w:val="6E540034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D"/>
    <w:rsid w:val="0096025C"/>
    <w:rsid w:val="00D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2C6D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B2C6D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B2C6D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B2C6D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B2C6D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DB2C6D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DB2C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2C6D"/>
    <w:pPr>
      <w:spacing w:after="120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B2C6D"/>
    <w:pPr>
      <w:keepNext/>
      <w:keepLines/>
      <w:spacing w:before="240"/>
      <w:outlineLvl w:val="1"/>
    </w:pPr>
    <w:rPr>
      <w:rFonts w:eastAsiaTheme="majorEastAsia" w:cs="Arial"/>
      <w:b/>
      <w:color w:val="00B050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B2C6D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B2C6D"/>
    <w:rPr>
      <w:rFonts w:ascii="Arial" w:eastAsiaTheme="majorEastAsia" w:hAnsi="Arial" w:cs="Arial"/>
      <w:b/>
      <w:color w:val="00B050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B2C6D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DB2C6D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DB2C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2016-11-07T11:17:00Z</dcterms:created>
  <dcterms:modified xsi:type="dcterms:W3CDTF">2016-11-07T11:18:00Z</dcterms:modified>
</cp:coreProperties>
</file>