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69" w:rsidRDefault="00D52169" w:rsidP="00D52169">
      <w:pPr>
        <w:pStyle w:val="Eivli"/>
        <w:jc w:val="both"/>
        <w:rPr>
          <w:b/>
          <w:bCs/>
        </w:rPr>
      </w:pPr>
      <w:bookmarkStart w:id="0" w:name="_GoBack"/>
      <w:r>
        <w:rPr>
          <w:b/>
          <w:bCs/>
        </w:rPr>
        <w:t>Henkilöstön edustajien voimavarapäivät</w:t>
      </w:r>
    </w:p>
    <w:bookmarkEnd w:id="0"/>
    <w:p w:rsidR="00D52169" w:rsidRPr="00D52169" w:rsidRDefault="00D52169" w:rsidP="00D52169">
      <w:pPr>
        <w:pStyle w:val="Eivli"/>
        <w:jc w:val="both"/>
        <w:rPr>
          <w:rFonts w:ascii="Calibri" w:hAnsi="Calibri" w:cs="Calibri"/>
        </w:rPr>
      </w:pPr>
      <w:r w:rsidRPr="00D52169">
        <w:rPr>
          <w:b/>
          <w:bCs/>
        </w:rPr>
        <w:t>1. päivä</w:t>
      </w:r>
    </w:p>
    <w:p w:rsidR="00D52169" w:rsidRPr="00D52169" w:rsidRDefault="00D52169" w:rsidP="00D52169">
      <w:pPr>
        <w:pStyle w:val="Eivli"/>
        <w:jc w:val="both"/>
        <w:rPr>
          <w:rFonts w:ascii="Times New Roman" w:hAnsi="Times New Roman" w:cs="Times New Roman"/>
        </w:rPr>
      </w:pPr>
      <w:r w:rsidRPr="00D52169">
        <w:t>Klo 10.00 - 16.30 (sis. 45 minuutin ruokailutauko)</w:t>
      </w:r>
    </w:p>
    <w:p w:rsidR="00D52169" w:rsidRPr="00D52169" w:rsidRDefault="00D52169" w:rsidP="00D52169">
      <w:pPr>
        <w:pStyle w:val="Eivli"/>
        <w:jc w:val="both"/>
      </w:pPr>
      <w:r w:rsidRPr="00D52169">
        <w:t>Mitä minulle kuuluu? Henkilöstön edustajan tehtävät, oma hyvinvointi ja jaksaminen</w:t>
      </w:r>
    </w:p>
    <w:p w:rsidR="00D52169" w:rsidRPr="00D52169" w:rsidRDefault="00D52169" w:rsidP="00D52169">
      <w:pPr>
        <w:pStyle w:val="Eivli"/>
        <w:jc w:val="both"/>
      </w:pPr>
      <w:r w:rsidRPr="00D52169">
        <w:t>Kuormitustekijöiden ja voimavaroja lisäävien tekijöiden tunnistaminen, kuormitustekijöiden vähentäminen ja voimavarojen vahvistaminen</w:t>
      </w:r>
    </w:p>
    <w:p w:rsidR="00D52169" w:rsidRPr="00D52169" w:rsidRDefault="00D52169" w:rsidP="00D52169">
      <w:pPr>
        <w:pStyle w:val="Eivli"/>
        <w:jc w:val="both"/>
      </w:pPr>
      <w:r w:rsidRPr="00D52169">
        <w:t xml:space="preserve">Henkilöstön edustajan kehityskeskustelu ja </w:t>
      </w:r>
      <w:proofErr w:type="spellStart"/>
      <w:r w:rsidRPr="00D52169">
        <w:t>hyvinvointisuunnitelma</w:t>
      </w:r>
      <w:proofErr w:type="spellEnd"/>
    </w:p>
    <w:p w:rsidR="00D52169" w:rsidRPr="00D52169" w:rsidRDefault="00D52169" w:rsidP="00D52169">
      <w:pPr>
        <w:pStyle w:val="Eivli"/>
        <w:jc w:val="both"/>
      </w:pPr>
    </w:p>
    <w:p w:rsidR="00D52169" w:rsidRPr="00D52169" w:rsidRDefault="00D52169" w:rsidP="00D52169">
      <w:pPr>
        <w:pStyle w:val="Eivli"/>
        <w:jc w:val="both"/>
      </w:pPr>
      <w:r w:rsidRPr="00D52169">
        <w:rPr>
          <w:b/>
          <w:bCs/>
        </w:rPr>
        <w:t>2. päivä</w:t>
      </w:r>
    </w:p>
    <w:p w:rsidR="00D52169" w:rsidRPr="00D52169" w:rsidRDefault="00D52169" w:rsidP="00D52169">
      <w:pPr>
        <w:pStyle w:val="Eivli"/>
        <w:jc w:val="both"/>
      </w:pPr>
      <w:r w:rsidRPr="00D52169">
        <w:t>Klo 8.30 - 15.30 (sis. 45 minuutin ruokailutauko)</w:t>
      </w:r>
    </w:p>
    <w:p w:rsidR="00D52169" w:rsidRPr="00D52169" w:rsidRDefault="00D52169" w:rsidP="00D52169">
      <w:pPr>
        <w:pStyle w:val="Eivli"/>
        <w:jc w:val="both"/>
      </w:pPr>
      <w:r w:rsidRPr="00D52169">
        <w:t xml:space="preserve">Inhimillinen vuorovaikutus, viestintä ja tunteet työelämässä </w:t>
      </w:r>
    </w:p>
    <w:p w:rsidR="00D52169" w:rsidRPr="00D52169" w:rsidRDefault="00D52169" w:rsidP="00D52169">
      <w:pPr>
        <w:pStyle w:val="Eivli"/>
        <w:jc w:val="both"/>
        <w:rPr>
          <w:lang w:eastAsia="fi-FI"/>
        </w:rPr>
      </w:pPr>
      <w:r w:rsidRPr="00D52169">
        <w:t>Millaisia tunteita työyhteisöissä liikkuu?</w:t>
      </w:r>
    </w:p>
    <w:p w:rsidR="00D52169" w:rsidRPr="00D52169" w:rsidRDefault="00D52169" w:rsidP="00D52169">
      <w:pPr>
        <w:pStyle w:val="Eivli"/>
        <w:jc w:val="both"/>
      </w:pPr>
      <w:r w:rsidRPr="00D52169">
        <w:t xml:space="preserve">Tunteet kestävän työelämän rakentamisessa </w:t>
      </w:r>
    </w:p>
    <w:p w:rsidR="00D52169" w:rsidRPr="00D52169" w:rsidRDefault="00D52169" w:rsidP="00D52169">
      <w:pPr>
        <w:pStyle w:val="Eivli"/>
        <w:jc w:val="both"/>
      </w:pPr>
      <w:r w:rsidRPr="00D52169">
        <w:t>Mitä tarkoittaa tunneäly?</w:t>
      </w:r>
    </w:p>
    <w:p w:rsidR="00D52169" w:rsidRPr="00D52169" w:rsidRDefault="00D52169" w:rsidP="00D52169">
      <w:pPr>
        <w:pStyle w:val="Eivli"/>
        <w:jc w:val="both"/>
      </w:pPr>
      <w:r w:rsidRPr="00D52169">
        <w:t>Mitä voi tehdä, jos työpaikan tunneilmasto on painostava?</w:t>
      </w:r>
    </w:p>
    <w:p w:rsidR="00D52169" w:rsidRPr="00D52169" w:rsidRDefault="00D52169" w:rsidP="00D52169">
      <w:pPr>
        <w:pStyle w:val="Eivli"/>
        <w:jc w:val="both"/>
      </w:pPr>
      <w:r w:rsidRPr="00D52169">
        <w:t>Saako työpaikalla ilmaista negatiivisia tunteita?</w:t>
      </w:r>
    </w:p>
    <w:p w:rsidR="00D52169" w:rsidRPr="00D52169" w:rsidRDefault="00D52169" w:rsidP="00D52169">
      <w:pPr>
        <w:pStyle w:val="Eivli"/>
        <w:jc w:val="both"/>
      </w:pPr>
    </w:p>
    <w:p w:rsidR="00D52169" w:rsidRDefault="00D52169" w:rsidP="00D52169">
      <w:pPr>
        <w:pStyle w:val="Eivli"/>
        <w:jc w:val="both"/>
        <w:rPr>
          <w:color w:val="FF0000"/>
        </w:rPr>
      </w:pPr>
    </w:p>
    <w:p w:rsidR="00D51BD5" w:rsidRDefault="00D51BD5"/>
    <w:sectPr w:rsidR="00D51B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69"/>
    <w:rsid w:val="00D51BD5"/>
    <w:rsid w:val="00D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B0CD"/>
  <w15:chartTrackingRefBased/>
  <w15:docId w15:val="{08B1A7A8-C8E6-432B-BCC8-82497A1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ivliChar">
    <w:name w:val="Ei väliä Char"/>
    <w:basedOn w:val="Kappaleenoletusfontti"/>
    <w:link w:val="Eivli"/>
    <w:uiPriority w:val="1"/>
    <w:locked/>
    <w:rsid w:val="00D52169"/>
  </w:style>
  <w:style w:type="paragraph" w:styleId="Eivli">
    <w:name w:val="No Spacing"/>
    <w:basedOn w:val="Normaali"/>
    <w:link w:val="EivliChar"/>
    <w:uiPriority w:val="1"/>
    <w:qFormat/>
    <w:rsid w:val="00D52169"/>
    <w:pPr>
      <w:spacing w:after="0" w:line="240" w:lineRule="auto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2018-11-13T11:15:00Z</dcterms:created>
  <dcterms:modified xsi:type="dcterms:W3CDTF">2018-11-13T11:19:00Z</dcterms:modified>
</cp:coreProperties>
</file>