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39B" w:rsidRDefault="00E3039B" w:rsidP="00E3039B">
      <w:pPr>
        <w:pStyle w:val="Otsikko2"/>
        <w:jc w:val="both"/>
      </w:pPr>
      <w:bookmarkStart w:id="0" w:name="_Toc521151900"/>
      <w:bookmarkStart w:id="1" w:name="_Toc525290229"/>
      <w:bookmarkStart w:id="2" w:name="_Toc409092768"/>
      <w:bookmarkStart w:id="3" w:name="_GoBack"/>
      <w:r>
        <w:t>Henkilöstönedustaja tiukoissa tilanteissa</w:t>
      </w:r>
      <w:bookmarkEnd w:id="0"/>
      <w:r>
        <w:t xml:space="preserve"> </w:t>
      </w:r>
      <w:bookmarkEnd w:id="1"/>
    </w:p>
    <w:bookmarkEnd w:id="3"/>
    <w:p w:rsidR="00E3039B" w:rsidRDefault="00E3039B" w:rsidP="00E3039B">
      <w:pPr>
        <w:pStyle w:val="Eivli"/>
        <w:jc w:val="both"/>
      </w:pPr>
    </w:p>
    <w:p w:rsidR="00E3039B" w:rsidRDefault="00E3039B" w:rsidP="00E3039B">
      <w:pPr>
        <w:pStyle w:val="Eivli"/>
        <w:jc w:val="both"/>
      </w:pPr>
      <w:r>
        <w:rPr>
          <w:b/>
        </w:rPr>
        <w:t xml:space="preserve">Tavoite ja sisältö: </w:t>
      </w:r>
      <w:r>
        <w:t>Koulutuksen tavoitteena on tutkia yksittäisen kriisin olemusta, siihen johtavia syitä ja miten siitä selvitään.</w:t>
      </w:r>
    </w:p>
    <w:p w:rsidR="00E3039B" w:rsidRDefault="00E3039B" w:rsidP="00E3039B">
      <w:pPr>
        <w:pStyle w:val="Eivli"/>
        <w:jc w:val="both"/>
      </w:pPr>
      <w:r>
        <w:t>Lisäksi mietitään, mitä henkilöstönedustaja voi oppia kriisitilanteesta.</w:t>
      </w:r>
    </w:p>
    <w:p w:rsidR="00E3039B" w:rsidRDefault="00E3039B" w:rsidP="00E3039B">
      <w:pPr>
        <w:pStyle w:val="Eivli"/>
        <w:jc w:val="both"/>
      </w:pPr>
      <w:r>
        <w:t>Koulutuksen toisena päätavoitteena on saada työkaluja kriisitilanteen ennakointiin ja hallintaan. Etsitään keinoja, miten tunnistaa ja estää mahdollinen kriisi.</w:t>
      </w:r>
    </w:p>
    <w:p w:rsidR="00E3039B" w:rsidRDefault="00E3039B" w:rsidP="00E3039B">
      <w:pPr>
        <w:pStyle w:val="Eivli"/>
        <w:jc w:val="both"/>
      </w:pPr>
    </w:p>
    <w:p w:rsidR="00E3039B" w:rsidRDefault="00E3039B" w:rsidP="00E3039B">
      <w:pPr>
        <w:pStyle w:val="Eivli"/>
        <w:jc w:val="both"/>
        <w:rPr>
          <w:b/>
        </w:rPr>
      </w:pPr>
      <w:r>
        <w:rPr>
          <w:b/>
        </w:rPr>
        <w:t>1. päivä</w:t>
      </w:r>
    </w:p>
    <w:p w:rsidR="00E3039B" w:rsidRDefault="00E3039B" w:rsidP="00E3039B">
      <w:pPr>
        <w:pStyle w:val="Eivli"/>
        <w:jc w:val="both"/>
      </w:pPr>
      <w:r>
        <w:t>Kriisin anatomia</w:t>
      </w:r>
    </w:p>
    <w:p w:rsidR="00E3039B" w:rsidRDefault="00E3039B" w:rsidP="00E3039B">
      <w:pPr>
        <w:pStyle w:val="Eivli"/>
        <w:jc w:val="both"/>
      </w:pPr>
      <w:r>
        <w:t>- mikä on kriisi ja mikä tekee tilanteesta kriisitilanteen</w:t>
      </w:r>
    </w:p>
    <w:p w:rsidR="00E3039B" w:rsidRDefault="00E3039B" w:rsidP="00E3039B">
      <w:pPr>
        <w:pStyle w:val="Eivli"/>
        <w:jc w:val="both"/>
      </w:pPr>
      <w:r>
        <w:t>- miksi tilanne on toiselle kriisi ja toiselle ei</w:t>
      </w:r>
    </w:p>
    <w:p w:rsidR="00E3039B" w:rsidRDefault="00E3039B" w:rsidP="00E3039B">
      <w:pPr>
        <w:pStyle w:val="Eivli"/>
        <w:jc w:val="both"/>
      </w:pPr>
      <w:r>
        <w:t>- omien tunteiden tunnistaminen ja tunnustaminen</w:t>
      </w:r>
    </w:p>
    <w:p w:rsidR="00E3039B" w:rsidRDefault="00E3039B" w:rsidP="00E3039B">
      <w:pPr>
        <w:pStyle w:val="Eivli"/>
        <w:jc w:val="both"/>
      </w:pPr>
      <w:r>
        <w:t>- harjoituksia aiheesta</w:t>
      </w:r>
    </w:p>
    <w:p w:rsidR="00E3039B" w:rsidRDefault="00E3039B" w:rsidP="00E3039B">
      <w:pPr>
        <w:pStyle w:val="Eivli"/>
        <w:jc w:val="both"/>
      </w:pPr>
    </w:p>
    <w:p w:rsidR="00E3039B" w:rsidRDefault="00E3039B" w:rsidP="00E3039B">
      <w:pPr>
        <w:pStyle w:val="Eivli"/>
        <w:jc w:val="both"/>
        <w:rPr>
          <w:b/>
        </w:rPr>
      </w:pPr>
      <w:r>
        <w:rPr>
          <w:b/>
        </w:rPr>
        <w:t>2. päivä</w:t>
      </w:r>
    </w:p>
    <w:p w:rsidR="00E3039B" w:rsidRDefault="00E3039B" w:rsidP="00E3039B">
      <w:pPr>
        <w:pStyle w:val="Eivli"/>
        <w:jc w:val="both"/>
      </w:pPr>
      <w:r>
        <w:t>Kriisin hallinta</w:t>
      </w:r>
    </w:p>
    <w:p w:rsidR="00E3039B" w:rsidRDefault="00E3039B" w:rsidP="00E3039B">
      <w:pPr>
        <w:pStyle w:val="Eivli"/>
        <w:jc w:val="both"/>
      </w:pPr>
      <w:r>
        <w:t>- kriisissä viestiminen ja kriisistä viestiminen</w:t>
      </w:r>
    </w:p>
    <w:p w:rsidR="00E3039B" w:rsidRDefault="00E3039B" w:rsidP="00E3039B">
      <w:pPr>
        <w:pStyle w:val="Eivli"/>
        <w:jc w:val="both"/>
      </w:pPr>
      <w:r>
        <w:t>- harjoituksia aiheesta</w:t>
      </w:r>
    </w:p>
    <w:bookmarkEnd w:id="2"/>
    <w:p w:rsidR="00E3039B" w:rsidRDefault="00E3039B" w:rsidP="00E3039B">
      <w:pPr>
        <w:pStyle w:val="Eivli"/>
        <w:jc w:val="both"/>
      </w:pPr>
    </w:p>
    <w:sectPr w:rsidR="00E3039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9B"/>
    <w:rsid w:val="00881BF8"/>
    <w:rsid w:val="00E3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0841"/>
  <w15:chartTrackingRefBased/>
  <w15:docId w15:val="{276E9663-3AF3-463E-94A8-BE4DC762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3039B"/>
    <w:pPr>
      <w:spacing w:after="120" w:line="276" w:lineRule="auto"/>
    </w:pPr>
    <w:rPr>
      <w:sz w:val="24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E3039B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E3039B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E3039B"/>
    <w:rPr>
      <w:sz w:val="24"/>
    </w:rPr>
  </w:style>
  <w:style w:type="paragraph" w:styleId="Eivli">
    <w:name w:val="No Spacing"/>
    <w:link w:val="EivliChar"/>
    <w:uiPriority w:val="1"/>
    <w:qFormat/>
    <w:rsid w:val="00E3039B"/>
    <w:pPr>
      <w:spacing w:after="0" w:line="240" w:lineRule="auto"/>
      <w:ind w:left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Lahtivirta Tiina</dc:creator>
  <cp:keywords/>
  <dc:description/>
  <cp:lastModifiedBy>Lahtivirta Tiina</cp:lastModifiedBy>
  <cp:revision>1</cp:revision>
  <dcterms:created xsi:type="dcterms:W3CDTF">2018-11-06T05:33:00Z</dcterms:created>
  <dcterms:modified xsi:type="dcterms:W3CDTF">2018-11-06T05:34:00Z</dcterms:modified>
</cp:coreProperties>
</file>