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DE66" w14:textId="6D6AC68E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36"/>
          <w:szCs w:val="36"/>
        </w:rPr>
      </w:pPr>
      <w:r w:rsidRPr="00E13161">
        <w:rPr>
          <w:rStyle w:val="normaltextrun"/>
          <w:rFonts w:asciiTheme="minorHAnsi" w:eastAsiaTheme="majorEastAsia" w:hAnsiTheme="minorHAnsi" w:cstheme="minorHAnsi"/>
          <w:b/>
          <w:bCs/>
          <w:sz w:val="36"/>
          <w:szCs w:val="36"/>
        </w:rPr>
        <w:t>Me Tehyssä -koulutus</w:t>
      </w:r>
    </w:p>
    <w:p w14:paraId="355131B9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u w:val="single"/>
        </w:rPr>
      </w:pPr>
    </w:p>
    <w:p w14:paraId="77C6FEA1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u w:val="single"/>
        </w:rPr>
      </w:pPr>
    </w:p>
    <w:p w14:paraId="66543E02" w14:textId="097F680A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Ennakkotehtävät verkkoalusta </w:t>
      </w:r>
      <w:proofErr w:type="spellStart"/>
      <w:r w:rsidRPr="00E13161">
        <w:rPr>
          <w:rStyle w:val="spellingerror"/>
          <w:rFonts w:asciiTheme="minorHAnsi" w:hAnsiTheme="minorHAnsi" w:cstheme="minorHAnsi"/>
          <w:u w:val="single"/>
        </w:rPr>
        <w:t>Howspacessa</w:t>
      </w:r>
      <w:proofErr w:type="spellEnd"/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 1.9.-15.9.2022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48DBB808" w14:textId="77777777" w:rsidR="00135FEE" w:rsidRPr="00E13161" w:rsidRDefault="00135FEE" w:rsidP="00135FE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16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Tutustuminen koulutuskokonaisuuteen</w:t>
      </w:r>
      <w:r w:rsidRPr="00E1316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02FD490" w14:textId="77777777" w:rsidR="00135FEE" w:rsidRPr="00E13161" w:rsidRDefault="00135FEE" w:rsidP="00135FE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16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Esittäytyminen ja tutustuminen ryhmään</w:t>
      </w:r>
      <w:r w:rsidRPr="00E1316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E2FE437" w14:textId="7587FC19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E13161">
        <w:rPr>
          <w:rStyle w:val="scxw238199130"/>
          <w:rFonts w:asciiTheme="minorHAnsi" w:hAnsiTheme="minorHAnsi" w:cstheme="minorHAnsi"/>
        </w:rPr>
        <w:t> </w:t>
      </w:r>
      <w:r w:rsidRPr="00E13161">
        <w:rPr>
          <w:rFonts w:asciiTheme="minorHAnsi" w:hAnsiTheme="minorHAnsi" w:cstheme="minorHAnsi"/>
        </w:rPr>
        <w:br/>
      </w: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>Alkutapaaminen 17.-18.9.2022, Helsinki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1B4106A1" w14:textId="77777777" w:rsidR="00E13161" w:rsidRPr="00E13161" w:rsidRDefault="00F50A4E" w:rsidP="00135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E13161">
        <w:rPr>
          <w:rStyle w:val="eop"/>
          <w:rFonts w:asciiTheme="minorHAnsi" w:eastAsiaTheme="majorEastAsia" w:hAnsiTheme="minorHAnsi" w:cstheme="minorHAnsi"/>
        </w:rPr>
        <w:t>Kouluttajina</w:t>
      </w:r>
      <w:r w:rsidR="00E13161" w:rsidRPr="00E13161">
        <w:rPr>
          <w:rStyle w:val="eop"/>
          <w:rFonts w:asciiTheme="minorHAnsi" w:eastAsiaTheme="majorEastAsia" w:hAnsiTheme="minorHAnsi" w:cstheme="minorHAnsi"/>
        </w:rPr>
        <w:t>:</w:t>
      </w:r>
    </w:p>
    <w:p w14:paraId="7CDF5060" w14:textId="491AA070" w:rsidR="00F50A4E" w:rsidRPr="00E13161" w:rsidRDefault="00F50A4E" w:rsidP="00135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E13161">
        <w:rPr>
          <w:rStyle w:val="eop"/>
          <w:rFonts w:asciiTheme="minorHAnsi" w:eastAsiaTheme="majorEastAsia" w:hAnsiTheme="minorHAnsi" w:cstheme="minorHAnsi"/>
        </w:rPr>
        <w:t>Sari Kauppinen</w:t>
      </w:r>
      <w:r w:rsidR="00E13161" w:rsidRPr="00E13161">
        <w:rPr>
          <w:rStyle w:val="eop"/>
          <w:rFonts w:asciiTheme="minorHAnsi" w:eastAsiaTheme="majorEastAsia" w:hAnsiTheme="minorHAnsi" w:cstheme="minorHAnsi"/>
        </w:rPr>
        <w:t xml:space="preserve">, järjestöasiantuntija </w:t>
      </w:r>
    </w:p>
    <w:p w14:paraId="1D89CAC3" w14:textId="6054F455" w:rsidR="00E13161" w:rsidRPr="00E13161" w:rsidRDefault="00E13161" w:rsidP="00135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E13161">
        <w:rPr>
          <w:rStyle w:val="eop"/>
          <w:rFonts w:asciiTheme="minorHAnsi" w:eastAsiaTheme="majorEastAsia" w:hAnsiTheme="minorHAnsi" w:cstheme="minorHAnsi"/>
        </w:rPr>
        <w:t>Erja Marjeta, järjestöasiantuntija</w:t>
      </w:r>
    </w:p>
    <w:p w14:paraId="362E5D69" w14:textId="75726AD9" w:rsidR="00E13161" w:rsidRPr="00E13161" w:rsidRDefault="00E13161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Ilse Reinholdt, järjestöassistentti</w:t>
      </w:r>
    </w:p>
    <w:p w14:paraId="4E52E740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D7E50D9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 xml:space="preserve">Scandic </w:t>
      </w:r>
      <w:proofErr w:type="spellStart"/>
      <w:r w:rsidRPr="00E13161">
        <w:rPr>
          <w:rStyle w:val="spellingerror"/>
          <w:rFonts w:asciiTheme="minorHAnsi" w:hAnsiTheme="minorHAnsi" w:cstheme="minorHAnsi"/>
        </w:rPr>
        <w:t>Hub</w:t>
      </w:r>
      <w:proofErr w:type="spellEnd"/>
      <w:r w:rsidRPr="00E13161">
        <w:rPr>
          <w:rStyle w:val="normaltextrun"/>
          <w:rFonts w:asciiTheme="minorHAnsi" w:eastAsiaTheme="majorEastAsia" w:hAnsiTheme="minorHAnsi" w:cstheme="minorHAnsi"/>
        </w:rPr>
        <w:t>, Annankatu 18, Helsinki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1F0836D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  <w:color w:val="FF0000"/>
        </w:rPr>
        <w:t> </w:t>
      </w:r>
    </w:p>
    <w:p w14:paraId="12EECA56" w14:textId="32DFA1AE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b/>
          <w:bCs/>
        </w:rPr>
        <w:t>Lauantai 17.9.</w:t>
      </w:r>
    </w:p>
    <w:p w14:paraId="6DD501A2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1FAC8D21" w14:textId="05A17F70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09.00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Ilmoittautuminen ja aamukahvit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39AEE668" w14:textId="038C489C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 xml:space="preserve">10.00   </w:t>
      </w:r>
      <w:r w:rsidR="009E0324" w:rsidRPr="00E13161">
        <w:rPr>
          <w:rStyle w:val="normaltextrun"/>
          <w:rFonts w:asciiTheme="minorHAnsi" w:eastAsiaTheme="majorEastAsia" w:hAnsiTheme="minorHAnsi" w:cstheme="minorHAnsi"/>
        </w:rPr>
        <w:tab/>
        <w:t xml:space="preserve">   </w:t>
      </w:r>
      <w:r w:rsidRPr="00E13161">
        <w:rPr>
          <w:rStyle w:val="normaltextrun"/>
          <w:rFonts w:asciiTheme="minorHAnsi" w:eastAsiaTheme="majorEastAsia" w:hAnsiTheme="minorHAnsi" w:cstheme="minorHAnsi"/>
        </w:rPr>
        <w:t>Koulutuksen avaus</w:t>
      </w:r>
      <w:r w:rsidRPr="00E13161">
        <w:rPr>
          <w:rStyle w:val="tabchar"/>
          <w:rFonts w:asciiTheme="minorHAnsi" w:hAnsiTheme="minorHAnsi" w:cstheme="minorHAnsi"/>
        </w:rPr>
        <w:tab/>
      </w:r>
    </w:p>
    <w:p w14:paraId="05C9FF33" w14:textId="37CA3900" w:rsidR="00135FEE" w:rsidRPr="00E13161" w:rsidRDefault="009E0324" w:rsidP="009E0324">
      <w:pPr>
        <w:pStyle w:val="paragraph"/>
        <w:spacing w:before="0" w:beforeAutospacing="0" w:after="0" w:afterAutospacing="0"/>
        <w:ind w:left="570" w:firstLine="72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 xml:space="preserve">   </w:t>
      </w:r>
      <w:r w:rsidR="00135FEE" w:rsidRPr="00E13161">
        <w:rPr>
          <w:rStyle w:val="normaltextrun"/>
          <w:rFonts w:asciiTheme="minorHAnsi" w:eastAsiaTheme="majorEastAsia" w:hAnsiTheme="minorHAnsi" w:cstheme="minorHAnsi"/>
        </w:rPr>
        <w:t>Tehyn esittely</w:t>
      </w:r>
    </w:p>
    <w:p w14:paraId="07B76421" w14:textId="63F994E8" w:rsidR="00135FEE" w:rsidRPr="00E13161" w:rsidRDefault="009E0324" w:rsidP="009E0324">
      <w:pPr>
        <w:pStyle w:val="paragraph"/>
        <w:spacing w:before="0" w:beforeAutospacing="0" w:after="0" w:afterAutospacing="0"/>
        <w:ind w:left="570"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 xml:space="preserve">   </w:t>
      </w:r>
      <w:r w:rsidR="00135FEE" w:rsidRPr="00E13161">
        <w:rPr>
          <w:rStyle w:val="normaltextrun"/>
          <w:rFonts w:asciiTheme="minorHAnsi" w:eastAsiaTheme="majorEastAsia" w:hAnsiTheme="minorHAnsi" w:cstheme="minorHAnsi"/>
        </w:rPr>
        <w:t>Lyhyesti työttömyyskassasta</w:t>
      </w:r>
    </w:p>
    <w:p w14:paraId="6212C16A" w14:textId="29E158D2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492FBF8" w14:textId="3CEAEFD4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12.45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Lounas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15D90142" w14:textId="1BFF5E60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 xml:space="preserve">13.45   </w:t>
      </w:r>
      <w:r w:rsidR="009E0324" w:rsidRPr="00E13161">
        <w:rPr>
          <w:rStyle w:val="normaltextrun"/>
          <w:rFonts w:asciiTheme="minorHAnsi" w:eastAsiaTheme="majorEastAsia" w:hAnsiTheme="minorHAnsi" w:cstheme="minorHAnsi"/>
        </w:rPr>
        <w:tab/>
        <w:t xml:space="preserve">   </w:t>
      </w:r>
      <w:r w:rsidRPr="00E13161">
        <w:rPr>
          <w:rStyle w:val="normaltextrun"/>
          <w:rFonts w:asciiTheme="minorHAnsi" w:eastAsiaTheme="majorEastAsia" w:hAnsiTheme="minorHAnsi" w:cstheme="minorHAnsi"/>
        </w:rPr>
        <w:t>Mitä on tehyläisyys?</w:t>
      </w:r>
      <w:r w:rsidRPr="00E13161">
        <w:rPr>
          <w:rStyle w:val="tabchar"/>
          <w:rFonts w:asciiTheme="minorHAnsi" w:hAnsiTheme="minorHAnsi" w:cstheme="minorHAnsi"/>
        </w:rPr>
        <w:tab/>
      </w:r>
    </w:p>
    <w:p w14:paraId="4112023D" w14:textId="6D688303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14.45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Iltapäiväkahvit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6AECC004" w14:textId="5D770665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15.15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Luottamusmiestoiminnasta</w:t>
      </w:r>
    </w:p>
    <w:p w14:paraId="178F3BD6" w14:textId="7E727722" w:rsidR="00135FEE" w:rsidRPr="00E13161" w:rsidRDefault="00135FEE" w:rsidP="009E032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Luottamusmiehen puheenvuoro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6575392A" w14:textId="3A3D37B8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17.00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Päivän päätös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D1EF512" w14:textId="598F5E51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18.00</w:t>
      </w: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Illallinen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7AC9433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A1348F4" w14:textId="36EDE1AB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0E26779" w14:textId="6ACD5B24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b/>
          <w:bCs/>
        </w:rPr>
        <w:t>Sunnuntai 18.9.</w:t>
      </w:r>
    </w:p>
    <w:p w14:paraId="28A85497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CC1F135" w14:textId="77777777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8.00</w:t>
      </w: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Aamiainen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174F5B9E" w14:textId="632E6691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9.00</w:t>
      </w: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 xml:space="preserve">Perustiedot </w:t>
      </w:r>
      <w:r w:rsidRPr="00E13161">
        <w:rPr>
          <w:rStyle w:val="spellingerror"/>
          <w:rFonts w:asciiTheme="minorHAnsi" w:hAnsiTheme="minorHAnsi" w:cstheme="minorHAnsi"/>
        </w:rPr>
        <w:t>ao</w:t>
      </w:r>
      <w:r w:rsidRPr="00E13161">
        <w:rPr>
          <w:rStyle w:val="normaltextrun"/>
          <w:rFonts w:asciiTheme="minorHAnsi" w:eastAsiaTheme="majorEastAsia" w:hAnsiTheme="minorHAnsi" w:cstheme="minorHAnsi"/>
        </w:rPr>
        <w:t xml:space="preserve">-toiminnasta </w:t>
      </w:r>
    </w:p>
    <w:p w14:paraId="5A7A7C50" w14:textId="512BEEDA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Ammattiosaston puheenjohtaja</w:t>
      </w:r>
      <w:r w:rsidR="009E0324" w:rsidRPr="00E13161">
        <w:rPr>
          <w:rStyle w:val="normaltextrun"/>
          <w:rFonts w:asciiTheme="minorHAnsi" w:eastAsiaTheme="majorEastAsia" w:hAnsiTheme="minorHAnsi" w:cstheme="minorHAnsi"/>
        </w:rPr>
        <w:t>n puheenvuoro</w:t>
      </w:r>
      <w:r w:rsidRPr="00E13161">
        <w:rPr>
          <w:rStyle w:val="normaltextrun"/>
          <w:rFonts w:asciiTheme="minorHAnsi" w:eastAsiaTheme="majorEastAsia" w:hAnsiTheme="minorHAnsi" w:cstheme="minorHAnsi"/>
        </w:rPr>
        <w:t xml:space="preserve"> </w:t>
      </w:r>
    </w:p>
    <w:p w14:paraId="1E576D9A" w14:textId="3340C272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Työsuojeluvaltuutetun puheenvuoro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79986BD3" w14:textId="54540919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12.00</w:t>
      </w:r>
      <w:r w:rsidR="009E0324" w:rsidRPr="00E13161">
        <w:rPr>
          <w:rStyle w:val="tabchar"/>
          <w:rFonts w:asciiTheme="minorHAnsi" w:hAnsiTheme="minorHAnsi" w:cstheme="minorHAnsi"/>
        </w:rPr>
        <w:t xml:space="preserve">              Lounas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676D69D9" w14:textId="06E486CD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tabchar"/>
          <w:rFonts w:asciiTheme="minorHAnsi" w:hAnsiTheme="minorHAnsi" w:cstheme="minorHAnsi"/>
        </w:rPr>
        <w:t>T</w:t>
      </w:r>
      <w:r w:rsidRPr="00E13161">
        <w:rPr>
          <w:rStyle w:val="normaltextrun"/>
          <w:rFonts w:asciiTheme="minorHAnsi" w:eastAsiaTheme="majorEastAsia" w:hAnsiTheme="minorHAnsi" w:cstheme="minorHAnsi"/>
        </w:rPr>
        <w:t>yösuojelu</w:t>
      </w:r>
      <w:r w:rsidR="009E0324" w:rsidRPr="00E13161">
        <w:rPr>
          <w:rStyle w:val="normaltextrun"/>
          <w:rFonts w:asciiTheme="minorHAnsi" w:eastAsiaTheme="majorEastAsia" w:hAnsiTheme="minorHAnsi" w:cstheme="minorHAnsi"/>
        </w:rPr>
        <w:t>sta asiaa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404DEB5A" w14:textId="08140C77" w:rsidR="009E0324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E13161">
        <w:rPr>
          <w:rStyle w:val="tabchar"/>
          <w:rFonts w:asciiTheme="minorHAnsi" w:hAnsiTheme="minorHAnsi" w:cstheme="minorHAnsi"/>
        </w:rPr>
        <w:tab/>
      </w:r>
      <w:r w:rsidR="009E0324" w:rsidRPr="00E13161">
        <w:rPr>
          <w:rStyle w:val="normaltextrun"/>
          <w:rFonts w:asciiTheme="minorHAnsi" w:eastAsiaTheme="majorEastAsia" w:hAnsiTheme="minorHAnsi" w:cstheme="minorHAnsi"/>
        </w:rPr>
        <w:t>Ohjeet jatkoa varten</w:t>
      </w:r>
    </w:p>
    <w:p w14:paraId="6B828EC2" w14:textId="74414442" w:rsidR="00135FEE" w:rsidRPr="00E13161" w:rsidRDefault="009E0324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ab/>
        <w:t>Kahvit</w:t>
      </w:r>
      <w:r w:rsidR="00135FEE"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AAB9C05" w14:textId="77777777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15.00</w:t>
      </w: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</w:rPr>
        <w:t>Päivän päätös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748D22E3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  <w:color w:val="FF0000"/>
        </w:rPr>
        <w:t> </w:t>
      </w:r>
    </w:p>
    <w:p w14:paraId="40B73D6C" w14:textId="351D1829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  <w:color w:val="FF0000"/>
        </w:rPr>
        <w:t> 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0BC2D5A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lastRenderedPageBreak/>
        <w:t xml:space="preserve">Verkkotyöskentely </w:t>
      </w:r>
      <w:proofErr w:type="spellStart"/>
      <w:r w:rsidRPr="00E13161">
        <w:rPr>
          <w:rStyle w:val="spellingerror"/>
          <w:rFonts w:asciiTheme="minorHAnsi" w:hAnsiTheme="minorHAnsi" w:cstheme="minorHAnsi"/>
          <w:u w:val="single"/>
        </w:rPr>
        <w:t>Howspacessa</w:t>
      </w:r>
      <w:proofErr w:type="spellEnd"/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 19.9.-5.10.2022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E24BCB8" w14:textId="77777777" w:rsidR="00135FEE" w:rsidRPr="00E13161" w:rsidRDefault="00135FEE" w:rsidP="00135FEE">
      <w:pPr>
        <w:pStyle w:val="paragraph"/>
        <w:numPr>
          <w:ilvl w:val="0"/>
          <w:numId w:val="6"/>
        </w:numPr>
        <w:spacing w:before="0" w:beforeAutospacing="0" w:after="0" w:afterAutospacing="0"/>
        <w:ind w:left="106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16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Teemana työhyvinvointi ja ammatillisuus</w:t>
      </w:r>
      <w:r w:rsidRPr="00E1316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268D5AE" w14:textId="77777777" w:rsidR="00135FEE" w:rsidRPr="00E13161" w:rsidRDefault="00135FEE" w:rsidP="00135FEE">
      <w:pPr>
        <w:pStyle w:val="paragraph"/>
        <w:numPr>
          <w:ilvl w:val="0"/>
          <w:numId w:val="6"/>
        </w:numPr>
        <w:spacing w:before="0" w:beforeAutospacing="0" w:after="0" w:afterAutospacing="0"/>
        <w:ind w:left="106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16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Keskustelua verkossa</w:t>
      </w:r>
      <w:r w:rsidRPr="00E1316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564BD1C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74B7BE00" w14:textId="3834A38D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Välitapaaminen 12.10.2022, verkossa </w:t>
      </w:r>
    </w:p>
    <w:p w14:paraId="4800F63E" w14:textId="77777777" w:rsidR="00135FEE" w:rsidRPr="00E13161" w:rsidRDefault="00135FEE" w:rsidP="00135FE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17.00–20.00</w:t>
      </w:r>
      <w:r w:rsidRPr="00E13161">
        <w:rPr>
          <w:rStyle w:val="tabchar"/>
          <w:rFonts w:asciiTheme="minorHAnsi" w:hAnsiTheme="minorHAnsi" w:cstheme="minorHAnsi"/>
        </w:rPr>
        <w:tab/>
      </w:r>
      <w:r w:rsidRPr="00E13161">
        <w:rPr>
          <w:rStyle w:val="normaltextrun"/>
          <w:rFonts w:asciiTheme="minorHAnsi" w:eastAsiaTheme="majorEastAsia" w:hAnsiTheme="minorHAnsi" w:cstheme="minorHAnsi"/>
          <w:b/>
          <w:bCs/>
        </w:rPr>
        <w:t>Työhyvinvointia ja oman ammatin arvostusta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47274BC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5A83883C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Verkkotyöskentely </w:t>
      </w:r>
      <w:proofErr w:type="spellStart"/>
      <w:r w:rsidRPr="00E13161">
        <w:rPr>
          <w:rStyle w:val="spellingerror"/>
          <w:rFonts w:asciiTheme="minorHAnsi" w:hAnsiTheme="minorHAnsi" w:cstheme="minorHAnsi"/>
          <w:u w:val="single"/>
        </w:rPr>
        <w:t>Howspacessa</w:t>
      </w:r>
      <w:proofErr w:type="spellEnd"/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 xml:space="preserve"> 13.10.-9.11.2022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30E5B5E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0EAD5B01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  <w:u w:val="single"/>
        </w:rPr>
        <w:t>Lopputapaaminen 19.-20.11.2022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2B88E5EB" w14:textId="77777777" w:rsidR="00135FEE" w:rsidRPr="00E13161" w:rsidRDefault="00135FEE" w:rsidP="00135F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13161">
        <w:rPr>
          <w:rStyle w:val="normaltextrun"/>
          <w:rFonts w:asciiTheme="minorHAnsi" w:eastAsiaTheme="majorEastAsia" w:hAnsiTheme="minorHAnsi" w:cstheme="minorHAnsi"/>
        </w:rPr>
        <w:t>Paikka: Valo Hotel, Mannerheimintie 109, Helsinki</w:t>
      </w:r>
      <w:r w:rsidRPr="00E13161">
        <w:rPr>
          <w:rStyle w:val="eop"/>
          <w:rFonts w:asciiTheme="minorHAnsi" w:eastAsiaTheme="majorEastAsia" w:hAnsiTheme="minorHAnsi" w:cstheme="minorHAnsi"/>
        </w:rPr>
        <w:t> </w:t>
      </w:r>
    </w:p>
    <w:p w14:paraId="35616195" w14:textId="77777777" w:rsidR="003B4091" w:rsidRPr="00E13161" w:rsidRDefault="003B4091" w:rsidP="003B4091">
      <w:pPr>
        <w:pStyle w:val="Leipteksti1"/>
        <w:rPr>
          <w:rFonts w:asciiTheme="minorHAnsi" w:hAnsiTheme="minorHAnsi" w:cstheme="minorHAnsi"/>
        </w:rPr>
      </w:pPr>
    </w:p>
    <w:p w14:paraId="73E94E58" w14:textId="77777777" w:rsidR="00173275" w:rsidRPr="00E13161" w:rsidRDefault="00173275" w:rsidP="00173275">
      <w:pPr>
        <w:pStyle w:val="Leipteksti1"/>
        <w:rPr>
          <w:rFonts w:asciiTheme="minorHAnsi" w:hAnsiTheme="minorHAnsi" w:cstheme="minorHAnsi"/>
        </w:rPr>
      </w:pPr>
    </w:p>
    <w:p w14:paraId="586F6F2B" w14:textId="77777777" w:rsidR="005E2E56" w:rsidRPr="00E13161" w:rsidRDefault="005E2E56" w:rsidP="00173275">
      <w:pPr>
        <w:pStyle w:val="Leipteksti1"/>
        <w:rPr>
          <w:rFonts w:asciiTheme="minorHAnsi" w:hAnsiTheme="minorHAnsi" w:cstheme="minorHAnsi"/>
        </w:rPr>
      </w:pPr>
    </w:p>
    <w:p w14:paraId="46089F5C" w14:textId="77777777" w:rsidR="00FC55D6" w:rsidRPr="00E13161" w:rsidRDefault="00FC55D6" w:rsidP="00173275">
      <w:pPr>
        <w:pStyle w:val="Leipteksti1"/>
        <w:rPr>
          <w:rFonts w:asciiTheme="minorHAnsi" w:hAnsiTheme="minorHAnsi" w:cstheme="minorHAnsi"/>
        </w:rPr>
      </w:pPr>
    </w:p>
    <w:p w14:paraId="53D664FC" w14:textId="77777777" w:rsidR="00FC55D6" w:rsidRPr="00E13161" w:rsidRDefault="00FC55D6" w:rsidP="00173275">
      <w:pPr>
        <w:pStyle w:val="Leipteksti1"/>
        <w:rPr>
          <w:rFonts w:asciiTheme="minorHAnsi" w:hAnsiTheme="minorHAnsi" w:cstheme="minorHAnsi"/>
        </w:rPr>
      </w:pPr>
    </w:p>
    <w:p w14:paraId="62ED0C35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3AFA4657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2E693F77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16B47321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23B163A0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6747B229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448AC236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1A495A00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0B0E7750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4503EC36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4289BDA4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393D173E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77B1771E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6E33B2AE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505AB5EB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4301EA30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3B8209E8" w14:textId="77777777" w:rsidR="009B50EE" w:rsidRPr="00E13161" w:rsidRDefault="009B50EE" w:rsidP="009B50EE">
      <w:pPr>
        <w:rPr>
          <w:rFonts w:asciiTheme="minorHAnsi" w:hAnsiTheme="minorHAnsi" w:cstheme="minorHAnsi"/>
        </w:rPr>
      </w:pPr>
    </w:p>
    <w:p w14:paraId="06C2D44A" w14:textId="77777777" w:rsidR="009B50EE" w:rsidRPr="00E13161" w:rsidRDefault="009B50EE" w:rsidP="009B50EE">
      <w:pPr>
        <w:tabs>
          <w:tab w:val="left" w:pos="2750"/>
        </w:tabs>
        <w:rPr>
          <w:rFonts w:asciiTheme="minorHAnsi" w:hAnsiTheme="minorHAnsi" w:cstheme="minorHAnsi"/>
        </w:rPr>
      </w:pPr>
    </w:p>
    <w:sectPr w:rsidR="009B50EE" w:rsidRPr="00E13161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DE72" w14:textId="77777777" w:rsidR="005B0AA7" w:rsidRDefault="005B0AA7" w:rsidP="007759E4">
      <w:r>
        <w:separator/>
      </w:r>
    </w:p>
  </w:endnote>
  <w:endnote w:type="continuationSeparator" w:id="0">
    <w:p w14:paraId="4C5F1C2F" w14:textId="77777777" w:rsidR="005B0AA7" w:rsidRDefault="005B0AA7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0DE8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E8234" wp14:editId="2645C3AF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D388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1C703BD9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18B4C103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2679" w14:textId="77777777" w:rsidR="005B0AA7" w:rsidRDefault="005B0AA7" w:rsidP="007759E4">
      <w:r>
        <w:separator/>
      </w:r>
    </w:p>
  </w:footnote>
  <w:footnote w:type="continuationSeparator" w:id="0">
    <w:p w14:paraId="7E00732E" w14:textId="77777777" w:rsidR="005B0AA7" w:rsidRDefault="005B0AA7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CD5" w14:textId="6266934B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C6ADB0" wp14:editId="56023EC2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4C7A89">
      <w:rPr>
        <w:noProof/>
        <w:sz w:val="18"/>
        <w:szCs w:val="18"/>
      </w:rPr>
      <w:t>24.8.2022</w:t>
    </w:r>
    <w:r>
      <w:rPr>
        <w:sz w:val="18"/>
        <w:szCs w:val="18"/>
      </w:rPr>
      <w:fldChar w:fldCharType="end"/>
    </w:r>
  </w:p>
  <w:p w14:paraId="1CE9B543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4CDB84CF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C82DF41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D0"/>
    <w:multiLevelType w:val="multilevel"/>
    <w:tmpl w:val="8EF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13BCD"/>
    <w:multiLevelType w:val="multilevel"/>
    <w:tmpl w:val="B32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401EE"/>
    <w:multiLevelType w:val="multilevel"/>
    <w:tmpl w:val="746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449BD"/>
    <w:multiLevelType w:val="multilevel"/>
    <w:tmpl w:val="12E43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144B09"/>
    <w:multiLevelType w:val="multilevel"/>
    <w:tmpl w:val="C61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82D2E"/>
    <w:multiLevelType w:val="multilevel"/>
    <w:tmpl w:val="D04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33951"/>
    <w:multiLevelType w:val="multilevel"/>
    <w:tmpl w:val="20D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971A7"/>
    <w:multiLevelType w:val="multilevel"/>
    <w:tmpl w:val="DDD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2762">
    <w:abstractNumId w:val="10"/>
  </w:num>
  <w:num w:numId="2" w16cid:durableId="1515071180">
    <w:abstractNumId w:val="8"/>
  </w:num>
  <w:num w:numId="3" w16cid:durableId="251403468">
    <w:abstractNumId w:val="9"/>
  </w:num>
  <w:num w:numId="4" w16cid:durableId="701201130">
    <w:abstractNumId w:val="6"/>
  </w:num>
  <w:num w:numId="5" w16cid:durableId="1102453166">
    <w:abstractNumId w:val="2"/>
  </w:num>
  <w:num w:numId="6" w16cid:durableId="1281037404">
    <w:abstractNumId w:val="0"/>
  </w:num>
  <w:num w:numId="7" w16cid:durableId="1322541073">
    <w:abstractNumId w:val="1"/>
  </w:num>
  <w:num w:numId="8" w16cid:durableId="797068225">
    <w:abstractNumId w:val="7"/>
  </w:num>
  <w:num w:numId="9" w16cid:durableId="1964117157">
    <w:abstractNumId w:val="3"/>
  </w:num>
  <w:num w:numId="10" w16cid:durableId="1107775244">
    <w:abstractNumId w:val="5"/>
  </w:num>
  <w:num w:numId="11" w16cid:durableId="1409840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E"/>
    <w:rsid w:val="00135FEE"/>
    <w:rsid w:val="00173275"/>
    <w:rsid w:val="00284F55"/>
    <w:rsid w:val="002F2BCE"/>
    <w:rsid w:val="003B4091"/>
    <w:rsid w:val="00423B73"/>
    <w:rsid w:val="00485508"/>
    <w:rsid w:val="004C7A89"/>
    <w:rsid w:val="004E259B"/>
    <w:rsid w:val="004E2AED"/>
    <w:rsid w:val="005B0AA7"/>
    <w:rsid w:val="005E2E56"/>
    <w:rsid w:val="0068711E"/>
    <w:rsid w:val="00692A9E"/>
    <w:rsid w:val="00733687"/>
    <w:rsid w:val="007759E4"/>
    <w:rsid w:val="008F30A1"/>
    <w:rsid w:val="009B50EE"/>
    <w:rsid w:val="009D2A72"/>
    <w:rsid w:val="009E0324"/>
    <w:rsid w:val="00AA055B"/>
    <w:rsid w:val="00C46D97"/>
    <w:rsid w:val="00D715FF"/>
    <w:rsid w:val="00E13161"/>
    <w:rsid w:val="00E547CE"/>
    <w:rsid w:val="00E84406"/>
    <w:rsid w:val="00ED5BF5"/>
    <w:rsid w:val="00EF1811"/>
    <w:rsid w:val="00F50A4E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A2A2B"/>
  <w15:docId w15:val="{20E0BD24-DE13-4151-B442-CA574A5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ali"/>
    <w:rsid w:val="00135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135FEE"/>
  </w:style>
  <w:style w:type="character" w:customStyle="1" w:styleId="spellingerror">
    <w:name w:val="spellingerror"/>
    <w:basedOn w:val="Kappaleenoletusfontti"/>
    <w:rsid w:val="00135FEE"/>
  </w:style>
  <w:style w:type="character" w:customStyle="1" w:styleId="eop">
    <w:name w:val="eop"/>
    <w:basedOn w:val="Kappaleenoletusfontti"/>
    <w:rsid w:val="00135FEE"/>
  </w:style>
  <w:style w:type="character" w:customStyle="1" w:styleId="scxw238199130">
    <w:name w:val="scxw238199130"/>
    <w:basedOn w:val="Kappaleenoletusfontti"/>
    <w:rsid w:val="00135FEE"/>
  </w:style>
  <w:style w:type="character" w:customStyle="1" w:styleId="tabchar">
    <w:name w:val="tabchar"/>
    <w:basedOn w:val="Kappaleenoletusfontti"/>
    <w:rsid w:val="0013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Tehy-word-template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3D7F3F37931C4A928ED402BB656EAC" ma:contentTypeVersion="10" ma:contentTypeDescription="Luo uusi asiakirja." ma:contentTypeScope="" ma:versionID="be004e3a440f4bc0c6a2e84bb9155027">
  <xsd:schema xmlns:xsd="http://www.w3.org/2001/XMLSchema" xmlns:xs="http://www.w3.org/2001/XMLSchema" xmlns:p="http://schemas.microsoft.com/office/2006/metadata/properties" xmlns:ns2="d6f2a537-6b2a-4b15-aac4-d3d1b10e3cd7" xmlns:ns3="82d04042-986e-4dfe-9751-fd08bec638f6" targetNamespace="http://schemas.microsoft.com/office/2006/metadata/properties" ma:root="true" ma:fieldsID="c8693e99fd6c49671b2ffe0b83629d97" ns2:_="" ns3:_="">
    <xsd:import namespace="d6f2a537-6b2a-4b15-aac4-d3d1b10e3cd7"/>
    <xsd:import namespace="82d04042-986e-4dfe-9751-fd08bec63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a537-6b2a-4b15-aac4-d3d1b10e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4042-986e-4dfe-9751-fd08bec63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DE8A-726B-488D-8172-BFAC19E4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a537-6b2a-4b15-aac4-d3d1b10e3cd7"/>
    <ds:schemaRef ds:uri="82d04042-986e-4dfe-9751-fd08bec63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514B3-91C3-42E3-8B56-666FE75C6FDD}">
  <ds:schemaRefs>
    <ds:schemaRef ds:uri="http://schemas.microsoft.com/office/2006/documentManagement/types"/>
    <ds:schemaRef ds:uri="d6f2a537-6b2a-4b15-aac4-d3d1b10e3cd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82d04042-986e-4dfe-9751-fd08bec638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Tehy-word-template.dotx</Template>
  <TotalTime>19</TotalTime>
  <Pages>2</Pages>
  <Words>142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Reinholdt Ilse</dc:creator>
  <cp:keywords/>
  <dc:description/>
  <cp:lastModifiedBy>Reinholdt Ilse</cp:lastModifiedBy>
  <cp:revision>4</cp:revision>
  <cp:lastPrinted>2022-08-24T06:39:00Z</cp:lastPrinted>
  <dcterms:created xsi:type="dcterms:W3CDTF">2022-08-24T05:35:00Z</dcterms:created>
  <dcterms:modified xsi:type="dcterms:W3CDTF">2022-08-24T06:39:00Z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0x0101003D3D7F3F37931C4A928ED402BB656EAC</vt:lpwstr>
  </property>
</Properties>
</file>